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AD1" w:rsidRPr="007D30BD" w:rsidRDefault="009A4AD1" w:rsidP="009A4AD1">
      <w:pPr>
        <w:shd w:val="clear" w:color="auto" w:fill="FFFFFF"/>
        <w:autoSpaceDE w:val="0"/>
        <w:autoSpaceDN w:val="0"/>
        <w:snapToGrid w:val="0"/>
        <w:jc w:val="both"/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</w:pPr>
      <w:bookmarkStart w:id="0" w:name="_GoBack"/>
      <w:bookmarkEnd w:id="0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The </w:t>
      </w:r>
      <w:r w:rsidR="00785F85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UZ Brussel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of the </w:t>
      </w:r>
      <w:proofErr w:type="spellStart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Vrije</w:t>
      </w:r>
      <w:proofErr w:type="spellEnd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</w:t>
      </w:r>
      <w:proofErr w:type="spellStart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Universiteit</w:t>
      </w:r>
      <w:proofErr w:type="spellEnd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Brussel was founded in 1977 and has since developed into one of Belgium’s most advanced hospitals.</w:t>
      </w:r>
      <w:r w:rsidR="00785F85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With 7</w:t>
      </w:r>
      <w:r w:rsidR="00785F85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29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beds</w:t>
      </w:r>
      <w:r w:rsidR="009B218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and more than 3000 employees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, </w:t>
      </w:r>
      <w:r w:rsidR="00785F85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the UZ Brussel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occupies a key position in the hospital sector in Flanders and Brussels. </w:t>
      </w:r>
    </w:p>
    <w:p w:rsidR="009A4AD1" w:rsidRPr="007D30BD" w:rsidRDefault="009A4AD1" w:rsidP="005C2E28">
      <w:pPr>
        <w:shd w:val="clear" w:color="auto" w:fill="FFFFFF"/>
        <w:autoSpaceDE w:val="0"/>
        <w:autoSpaceDN w:val="0"/>
        <w:snapToGrid w:val="0"/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</w:pPr>
    </w:p>
    <w:p w:rsidR="007D30BD" w:rsidRPr="007D30BD" w:rsidRDefault="00477FD9" w:rsidP="007D30BD">
      <w:pPr>
        <w:shd w:val="clear" w:color="auto" w:fill="FFFFFF"/>
        <w:autoSpaceDE w:val="0"/>
        <w:autoSpaceDN w:val="0"/>
        <w:snapToGrid w:val="0"/>
        <w:jc w:val="both"/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</w:pP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The European Face Centre at the </w:t>
      </w:r>
      <w:proofErr w:type="spellStart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Universitair</w:t>
      </w:r>
      <w:proofErr w:type="spellEnd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</w:t>
      </w:r>
      <w:proofErr w:type="spellStart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Ziekenhuis</w:t>
      </w:r>
      <w:proofErr w:type="spellEnd"/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Brussel has </w:t>
      </w:r>
      <w:r w:rsidRPr="003D0602">
        <w:rPr>
          <w:rFonts w:ascii="Lucida Sans Unicode" w:hAnsi="Lucida Sans Unicode" w:cs="Lucida Sans Unicode"/>
          <w:b/>
          <w:sz w:val="16"/>
          <w:szCs w:val="16"/>
          <w:bdr w:val="none" w:sz="0" w:space="0" w:color="auto" w:frame="1"/>
          <w:lang w:val="en-US" w:eastAsia="nl-BE"/>
        </w:rPr>
        <w:t>two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exciting job opportunities for </w:t>
      </w:r>
      <w:r w:rsidR="003D0602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maxillo</w:t>
      </w:r>
      <w:r w:rsidR="007D30BD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-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facial surgeons. We are looking for a </w:t>
      </w:r>
      <w:r w:rsidR="007D30BD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junior consultant and a staff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surgeon to join our friendly team</w:t>
      </w:r>
      <w:r w:rsidR="00E564C5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,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which is composed of the head of department, 2 </w:t>
      </w:r>
      <w:r w:rsidR="007D30BD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staff surgeons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(part-time), </w:t>
      </w:r>
      <w:r w:rsidR="003D0602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3</w:t>
      </w:r>
      <w:r w:rsidR="007D30BD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</w:t>
      </w:r>
      <w:proofErr w:type="spellStart"/>
      <w:r w:rsidR="007D30BD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maxfac</w:t>
      </w:r>
      <w:proofErr w:type="spellEnd"/>
      <w:r w:rsidR="007D30BD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trainees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, </w:t>
      </w:r>
      <w:r w:rsidR="007D30BD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2 oral surgery/implantology trainees, </w:t>
      </w:r>
      <w:r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1 clinical fellow and 1 research fellow.</w:t>
      </w:r>
    </w:p>
    <w:p w:rsidR="007D30BD" w:rsidRDefault="007D30BD" w:rsidP="009845E5">
      <w:pPr>
        <w:jc w:val="center"/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</w:pPr>
    </w:p>
    <w:p w:rsidR="007D30BD" w:rsidRDefault="007D30BD" w:rsidP="009845E5">
      <w:pPr>
        <w:jc w:val="center"/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</w:pPr>
      <w:r>
        <w:rPr>
          <w:rFonts w:ascii="Lucida Sans Unicode" w:hAnsi="Lucida Sans Unicode" w:cs="Lucida Sans Unicode"/>
          <w:noProof/>
          <w:color w:val="ABB202" w:themeColor="background1"/>
          <w:sz w:val="24"/>
          <w:szCs w:val="24"/>
          <w:u w:val="single"/>
          <w:lang w:val="en-GB" w:eastAsia="en-GB"/>
        </w:rPr>
        <w:drawing>
          <wp:inline distT="0" distB="0" distL="0" distR="0" wp14:anchorId="65056B70" wp14:editId="1BF79EAD">
            <wp:extent cx="1089256" cy="868247"/>
            <wp:effectExtent l="0" t="0" r="3175" b="0"/>
            <wp:docPr id="2" name="Afbeelding 2" descr="Macintosh HD:Users:maurice:Dropbox:Academie:Data UZ:Logo UZ MKA vect en jpg officieel:MKA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urice:Dropbox:Academie:Data UZ:Logo UZ MKA vect en jpg officieel:MKA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0" cy="8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BD" w:rsidRDefault="007D30BD" w:rsidP="009845E5">
      <w:pPr>
        <w:jc w:val="center"/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</w:pPr>
    </w:p>
    <w:p w:rsidR="0066079D" w:rsidRDefault="007D30BD" w:rsidP="007D30BD">
      <w:pPr>
        <w:jc w:val="center"/>
        <w:rPr>
          <w:rFonts w:ascii="Lucida Sans Unicode" w:hAnsi="Lucida Sans Unicode" w:cs="Lucida Sans Unicode"/>
          <w:i/>
          <w:color w:val="ABB202" w:themeColor="background1"/>
          <w:sz w:val="24"/>
          <w:szCs w:val="24"/>
          <w:u w:val="single"/>
          <w:lang w:val="en-US"/>
        </w:rPr>
      </w:pPr>
      <w:r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>Junior consultant (ch</w:t>
      </w:r>
      <w:r w:rsidR="00210AFE" w:rsidRPr="007D30BD"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>ef</w:t>
      </w:r>
      <w:r w:rsidR="003531B3"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 xml:space="preserve"> de </w:t>
      </w:r>
      <w:proofErr w:type="spellStart"/>
      <w:r w:rsidR="003531B3"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>c</w:t>
      </w:r>
      <w:r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>linique</w:t>
      </w:r>
      <w:proofErr w:type="spellEnd"/>
      <w:r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>)</w:t>
      </w:r>
      <w:r w:rsidR="00F770DE" w:rsidRPr="007D30BD"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 xml:space="preserve"> &amp; </w:t>
      </w:r>
      <w:r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>staff</w:t>
      </w:r>
      <w:r w:rsidR="00F770DE" w:rsidRPr="007D30BD"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 xml:space="preserve"> surgeon</w:t>
      </w:r>
      <w:r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 xml:space="preserve"> in CMF</w:t>
      </w:r>
      <w:r w:rsidR="002530C2" w:rsidRPr="007D30BD"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 xml:space="preserve"> surgery</w:t>
      </w:r>
      <w:r>
        <w:rPr>
          <w:rFonts w:ascii="Lucida Sans Unicode" w:hAnsi="Lucida Sans Unicode" w:cs="Lucida Sans Unicode"/>
          <w:color w:val="ABB202" w:themeColor="background1"/>
          <w:sz w:val="24"/>
          <w:szCs w:val="24"/>
          <w:u w:val="single"/>
          <w:lang w:val="en-US"/>
        </w:rPr>
        <w:t xml:space="preserve"> </w:t>
      </w:r>
      <w:r w:rsidRPr="007D30BD">
        <w:rPr>
          <w:rFonts w:ascii="Lucida Sans Unicode" w:hAnsi="Lucida Sans Unicode" w:cs="Lucida Sans Unicode"/>
          <w:i/>
          <w:color w:val="ABB202" w:themeColor="background1"/>
          <w:sz w:val="24"/>
          <w:szCs w:val="24"/>
          <w:u w:val="single"/>
          <w:lang w:val="en-US"/>
        </w:rPr>
        <w:t>m/f</w:t>
      </w:r>
    </w:p>
    <w:p w:rsidR="007D30BD" w:rsidRPr="007D30BD" w:rsidRDefault="007D30BD" w:rsidP="007D30BD">
      <w:pPr>
        <w:jc w:val="center"/>
        <w:rPr>
          <w:rFonts w:ascii="Lucida Sans Unicode" w:hAnsi="Lucida Sans Unicode" w:cs="Lucida Sans Unicode"/>
          <w:i/>
          <w:color w:val="ABB202" w:themeColor="background1"/>
          <w:sz w:val="24"/>
          <w:szCs w:val="24"/>
          <w:u w:val="single"/>
          <w:lang w:val="en-US"/>
        </w:rPr>
      </w:pPr>
    </w:p>
    <w:p w:rsidR="00477FD9" w:rsidRPr="007D30BD" w:rsidRDefault="003D0602" w:rsidP="00477FD9">
      <w:pPr>
        <w:shd w:val="clear" w:color="auto" w:fill="FFFFFF"/>
        <w:autoSpaceDE w:val="0"/>
        <w:autoSpaceDN w:val="0"/>
        <w:snapToGrid w:val="0"/>
        <w:jc w:val="both"/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</w:pPr>
      <w:r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We provide 3,</w:t>
      </w:r>
      <w:r w:rsidR="00477FD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5 days of main theatre operating per week, </w:t>
      </w:r>
      <w:r w:rsid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daily clinics and </w:t>
      </w:r>
      <w:r w:rsidR="00477FD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on-call service. The department and </w:t>
      </w:r>
      <w:r w:rsid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hospital have</w:t>
      </w:r>
      <w:r w:rsidR="00477FD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an excell</w:t>
      </w:r>
      <w:r w:rsid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ent teaching record and provide</w:t>
      </w:r>
      <w:r w:rsidR="00477FD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conventional hospital services, which support our service. These include a large intensi</w:t>
      </w:r>
      <w:r w:rsidR="00E564C5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ve care unit, day surgery and p</w:t>
      </w:r>
      <w:r w:rsidR="00477FD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ediatric department. The </w:t>
      </w:r>
      <w:r w:rsid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European Face Centre</w:t>
      </w:r>
      <w:r w:rsidR="00477FD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 has 5 consultation rooms, photographic and radiographic suite, and </w:t>
      </w:r>
      <w:r w:rsid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 xml:space="preserve">simulation </w:t>
      </w:r>
      <w:r w:rsidR="00477FD9" w:rsidRPr="007D30BD"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  <w:t>laboratory.</w:t>
      </w:r>
    </w:p>
    <w:p w:rsidR="00E318A4" w:rsidRPr="007D30BD" w:rsidRDefault="00E318A4" w:rsidP="00F770DE">
      <w:pPr>
        <w:shd w:val="clear" w:color="auto" w:fill="FFFFFF"/>
        <w:autoSpaceDE w:val="0"/>
        <w:autoSpaceDN w:val="0"/>
        <w:snapToGrid w:val="0"/>
        <w:rPr>
          <w:rFonts w:ascii="Lucida Sans Unicode" w:hAnsi="Lucida Sans Unicode" w:cs="Lucida Sans Unicode"/>
          <w:sz w:val="16"/>
          <w:szCs w:val="16"/>
          <w:bdr w:val="none" w:sz="0" w:space="0" w:color="auto" w:frame="1"/>
          <w:lang w:val="en-US" w:eastAsia="nl-BE"/>
        </w:rPr>
      </w:pPr>
    </w:p>
    <w:p w:rsidR="0066079D" w:rsidRPr="007D30BD" w:rsidRDefault="00BB7EBD" w:rsidP="0066079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  <w:t>Profile</w:t>
      </w:r>
      <w:r w:rsidR="0066079D" w:rsidRPr="007D30BD"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  <w:t>:</w:t>
      </w:r>
    </w:p>
    <w:p w:rsidR="009845E5" w:rsidRPr="007D30BD" w:rsidRDefault="009845E5" w:rsidP="0066079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</w:p>
    <w:p w:rsidR="00477FD9" w:rsidRPr="007D30BD" w:rsidRDefault="00477FD9" w:rsidP="00477FD9">
      <w:pPr>
        <w:pStyle w:val="ListParagraph"/>
        <w:numPr>
          <w:ilvl w:val="0"/>
          <w:numId w:val="23"/>
        </w:numPr>
        <w:rPr>
          <w:rFonts w:ascii="Lucida Sans Unicode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The job would suit a </w:t>
      </w:r>
      <w:r w:rsidR="007D30BD">
        <w:rPr>
          <w:rFonts w:ascii="Lucida Sans Unicode" w:hAnsi="Lucida Sans Unicode" w:cs="Lucida Sans Unicode"/>
          <w:sz w:val="16"/>
          <w:szCs w:val="16"/>
          <w:lang w:val="en-US"/>
        </w:rPr>
        <w:t>colleague with general OMFS/ CMF</w:t>
      </w: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 interests; </w:t>
      </w:r>
      <w:proofErr w:type="spellStart"/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>orthofacial</w:t>
      </w:r>
      <w:proofErr w:type="spellEnd"/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 surgery (orthognathic and aesthetics), head and neck oncological surgery, </w:t>
      </w:r>
      <w:r w:rsidR="003531B3">
        <w:rPr>
          <w:rFonts w:ascii="Lucida Sans Unicode" w:hAnsi="Lucida Sans Unicode" w:cs="Lucida Sans Unicode"/>
          <w:sz w:val="16"/>
          <w:szCs w:val="16"/>
          <w:lang w:val="en-US"/>
        </w:rPr>
        <w:t xml:space="preserve">craniofacial surgery, </w:t>
      </w: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traumatology and cleft surgery. The post has excellent potential for business development opportunities within the team. </w:t>
      </w:r>
    </w:p>
    <w:p w:rsidR="00F673D5" w:rsidRPr="007D30BD" w:rsidRDefault="007D30BD" w:rsidP="00974A03">
      <w:pPr>
        <w:pStyle w:val="ListParagraph"/>
        <w:numPr>
          <w:ilvl w:val="0"/>
          <w:numId w:val="23"/>
        </w:numPr>
        <w:rPr>
          <w:rFonts w:ascii="Lucida Sans Unicode" w:hAnsi="Lucida Sans Unicode" w:cs="Lucida Sans Unicode"/>
          <w:sz w:val="16"/>
          <w:szCs w:val="16"/>
          <w:lang w:val="en-US"/>
        </w:rPr>
      </w:pPr>
      <w:r>
        <w:rPr>
          <w:rFonts w:ascii="Lucida Sans Unicode" w:hAnsi="Lucida Sans Unicode" w:cs="Lucida Sans Unicode"/>
          <w:sz w:val="16"/>
          <w:szCs w:val="16"/>
          <w:lang w:val="en-US"/>
        </w:rPr>
        <w:t>A clinical Ph</w:t>
      </w:r>
      <w:r w:rsidR="00F673D5" w:rsidRPr="007D30BD">
        <w:rPr>
          <w:rFonts w:ascii="Lucida Sans Unicode" w:hAnsi="Lucida Sans Unicode" w:cs="Lucida Sans Unicode"/>
          <w:sz w:val="16"/>
          <w:szCs w:val="16"/>
          <w:lang w:val="en-US"/>
        </w:rPr>
        <w:t>D-thesis</w:t>
      </w:r>
      <w:r>
        <w:rPr>
          <w:rFonts w:ascii="Lucida Sans Unicode" w:hAnsi="Lucida Sans Unicode" w:cs="Lucida Sans Unicode"/>
          <w:sz w:val="16"/>
          <w:szCs w:val="16"/>
          <w:lang w:val="en-US"/>
        </w:rPr>
        <w:t xml:space="preserve"> or research MD</w:t>
      </w:r>
      <w:r w:rsidR="00F673D5"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 is requir</w:t>
      </w:r>
      <w:r>
        <w:rPr>
          <w:rFonts w:ascii="Lucida Sans Unicode" w:hAnsi="Lucida Sans Unicode" w:cs="Lucida Sans Unicode"/>
          <w:sz w:val="16"/>
          <w:szCs w:val="16"/>
          <w:lang w:val="en-US"/>
        </w:rPr>
        <w:t xml:space="preserve">ed for the position of </w:t>
      </w:r>
      <w:r w:rsidR="003531B3">
        <w:rPr>
          <w:rFonts w:ascii="Lucida Sans Unicode" w:hAnsi="Lucida Sans Unicode" w:cs="Lucida Sans Unicode"/>
          <w:sz w:val="16"/>
          <w:szCs w:val="16"/>
          <w:lang w:val="en-US"/>
        </w:rPr>
        <w:t>Chef de Clinique</w:t>
      </w:r>
      <w:r w:rsidR="00F673D5" w:rsidRPr="007D30BD">
        <w:rPr>
          <w:rFonts w:ascii="Lucida Sans Unicode" w:hAnsi="Lucida Sans Unicode" w:cs="Lucida Sans Unicode"/>
          <w:sz w:val="16"/>
          <w:szCs w:val="16"/>
          <w:lang w:val="en-US"/>
        </w:rPr>
        <w:t>.</w:t>
      </w:r>
    </w:p>
    <w:p w:rsidR="00BB7D4E" w:rsidRPr="007D30BD" w:rsidRDefault="00BB7D4E" w:rsidP="00BB7D4E">
      <w:pPr>
        <w:pStyle w:val="ListParagraph"/>
        <w:numPr>
          <w:ilvl w:val="0"/>
          <w:numId w:val="23"/>
        </w:numPr>
        <w:rPr>
          <w:rFonts w:ascii="Lucida Sans Unicode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Communicative Language Competence in Dutch: B2 </w:t>
      </w:r>
      <w:r w:rsidR="003D0602">
        <w:rPr>
          <w:rFonts w:ascii="Lucida Sans Unicode" w:hAnsi="Lucida Sans Unicode" w:cs="Lucida Sans Unicode"/>
          <w:sz w:val="16"/>
          <w:szCs w:val="16"/>
          <w:lang w:val="en-US"/>
        </w:rPr>
        <w:t>"advanced" after 6</w:t>
      </w: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 months, </w:t>
      </w:r>
      <w:proofErr w:type="spellStart"/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>Lerian</w:t>
      </w:r>
      <w:proofErr w:type="spellEnd"/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-NTI </w:t>
      </w:r>
      <w:r w:rsidR="003D0602">
        <w:rPr>
          <w:rFonts w:ascii="Lucida Sans Unicode" w:hAnsi="Lucida Sans Unicode" w:cs="Lucida Sans Unicode"/>
          <w:sz w:val="16"/>
          <w:szCs w:val="16"/>
          <w:lang w:val="en-US"/>
        </w:rPr>
        <w:t xml:space="preserve">coaching and teaching is </w:t>
      </w: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>available.</w:t>
      </w:r>
    </w:p>
    <w:p w:rsidR="00F673D5" w:rsidRPr="007D30BD" w:rsidRDefault="00F673D5" w:rsidP="0066079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</w:p>
    <w:p w:rsidR="0066079D" w:rsidRPr="007D30BD" w:rsidRDefault="003F638F" w:rsidP="0066079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  <w:t>Offer</w:t>
      </w:r>
      <w:r w:rsidR="0066079D" w:rsidRPr="007D30BD"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  <w:t>:</w:t>
      </w:r>
    </w:p>
    <w:p w:rsidR="009845E5" w:rsidRPr="007D30BD" w:rsidRDefault="009845E5" w:rsidP="0066079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</w:p>
    <w:p w:rsidR="005D3E78" w:rsidRPr="007D30BD" w:rsidRDefault="005D3E78" w:rsidP="005D3E78">
      <w:pPr>
        <w:pStyle w:val="ListParagraph"/>
        <w:numPr>
          <w:ilvl w:val="0"/>
          <w:numId w:val="23"/>
        </w:numPr>
        <w:rPr>
          <w:rFonts w:ascii="Lucida Sans Unicode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>We offer a salary in accordance with this position</w:t>
      </w:r>
      <w:r w:rsid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 (salaried-independent</w:t>
      </w:r>
      <w:r w:rsidR="003D0602">
        <w:rPr>
          <w:rFonts w:ascii="Lucida Sans Unicode" w:hAnsi="Lucida Sans Unicode" w:cs="Lucida Sans Unicode"/>
          <w:sz w:val="16"/>
          <w:szCs w:val="16"/>
          <w:lang w:val="en-US"/>
        </w:rPr>
        <w:t>)</w:t>
      </w: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 and provide a comprehensive benefits package including supplementary pensions, life insurance, health insurance, compensation expense, private nursery, child care during holidays, subsidized meals, ...</w:t>
      </w:r>
    </w:p>
    <w:p w:rsidR="00B463C4" w:rsidRPr="007D30BD" w:rsidRDefault="00B463C4" w:rsidP="0066079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</w:p>
    <w:p w:rsidR="0066079D" w:rsidRDefault="003F638F" w:rsidP="007D30B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  <w:t>Contact</w:t>
      </w:r>
      <w:r w:rsidR="0066079D" w:rsidRPr="007D30BD"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  <w:t xml:space="preserve">? </w:t>
      </w:r>
    </w:p>
    <w:p w:rsidR="007D30BD" w:rsidRPr="007D30BD" w:rsidRDefault="007D30BD" w:rsidP="007D30BD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color w:val="ABB202" w:themeColor="background1"/>
          <w:sz w:val="16"/>
          <w:szCs w:val="16"/>
          <w:lang w:val="en-US"/>
        </w:rPr>
      </w:pPr>
    </w:p>
    <w:p w:rsidR="007D30BD" w:rsidRDefault="00575CF1" w:rsidP="007D30BD">
      <w:pPr>
        <w:widowControl w:val="0"/>
        <w:shd w:val="clear" w:color="auto" w:fill="FFFFFF"/>
        <w:autoSpaceDE w:val="0"/>
        <w:autoSpaceDN w:val="0"/>
        <w:snapToGrid w:val="0"/>
        <w:jc w:val="both"/>
        <w:rPr>
          <w:rFonts w:ascii="Lucida Sans Unicode" w:eastAsiaTheme="minorHAnsi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eastAsiaTheme="minorHAnsi" w:hAnsi="Lucida Sans Unicode" w:cs="Lucida Sans Unicode"/>
          <w:sz w:val="16"/>
          <w:szCs w:val="16"/>
          <w:lang w:val="en-US"/>
        </w:rPr>
        <w:t xml:space="preserve">You can apply via our website: </w:t>
      </w:r>
      <w:hyperlink r:id="rId10" w:history="1">
        <w:r w:rsidRPr="007D30BD">
          <w:rPr>
            <w:rStyle w:val="Hyperlink"/>
            <w:rFonts w:ascii="Lucida Sans Unicode" w:eastAsiaTheme="minorHAnsi" w:hAnsi="Lucida Sans Unicode" w:cs="Lucida Sans Unicode"/>
            <w:sz w:val="16"/>
            <w:szCs w:val="16"/>
            <w:lang w:val="en-US"/>
          </w:rPr>
          <w:t>www.werkeninhetuzbrussel.be</w:t>
        </w:r>
      </w:hyperlink>
      <w:r w:rsidRPr="007D30BD">
        <w:rPr>
          <w:rFonts w:ascii="Lucida Sans Unicode" w:eastAsiaTheme="minorHAnsi" w:hAnsi="Lucida Sans Unicode" w:cs="Lucida Sans Unicode"/>
          <w:sz w:val="16"/>
          <w:szCs w:val="16"/>
          <w:lang w:val="en-US"/>
        </w:rPr>
        <w:t>.</w:t>
      </w:r>
    </w:p>
    <w:p w:rsidR="00575CF1" w:rsidRDefault="00575CF1" w:rsidP="007D30BD">
      <w:pPr>
        <w:widowControl w:val="0"/>
        <w:shd w:val="clear" w:color="auto" w:fill="FFFFFF"/>
        <w:autoSpaceDE w:val="0"/>
        <w:autoSpaceDN w:val="0"/>
        <w:snapToGrid w:val="0"/>
        <w:jc w:val="both"/>
        <w:rPr>
          <w:rStyle w:val="Hyperlink"/>
          <w:rFonts w:ascii="Lucida Sans Unicode" w:eastAsiaTheme="minorHAnsi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eastAsiaTheme="minorHAnsi" w:hAnsi="Lucida Sans Unicode" w:cs="Lucida Sans Unicode"/>
          <w:sz w:val="16"/>
          <w:szCs w:val="16"/>
          <w:lang w:val="en-US"/>
        </w:rPr>
        <w:t xml:space="preserve">Please fill in the application form that you can find </w:t>
      </w:r>
      <w:hyperlink r:id="rId11" w:history="1">
        <w:r w:rsidRPr="007D30BD">
          <w:rPr>
            <w:rStyle w:val="Hyperlink"/>
            <w:rFonts w:ascii="Lucida Sans Unicode" w:eastAsiaTheme="minorHAnsi" w:hAnsi="Lucida Sans Unicode" w:cs="Lucida Sans Unicode"/>
            <w:sz w:val="16"/>
            <w:szCs w:val="16"/>
            <w:lang w:val="en-US"/>
          </w:rPr>
          <w:t>here</w:t>
        </w:r>
      </w:hyperlink>
    </w:p>
    <w:p w:rsidR="007D30BD" w:rsidRPr="007D30BD" w:rsidRDefault="007D30BD" w:rsidP="007D30BD">
      <w:pPr>
        <w:widowControl w:val="0"/>
        <w:shd w:val="clear" w:color="auto" w:fill="FFFFFF"/>
        <w:autoSpaceDE w:val="0"/>
        <w:autoSpaceDN w:val="0"/>
        <w:snapToGrid w:val="0"/>
        <w:jc w:val="both"/>
        <w:rPr>
          <w:rFonts w:ascii="Lucida Sans Unicode" w:eastAsiaTheme="minorHAnsi" w:hAnsi="Lucida Sans Unicode" w:cs="Lucida Sans Unicode"/>
          <w:sz w:val="16"/>
          <w:szCs w:val="16"/>
          <w:lang w:val="en-US"/>
        </w:rPr>
      </w:pPr>
    </w:p>
    <w:p w:rsidR="007D30BD" w:rsidRPr="007D30BD" w:rsidRDefault="00575CF1" w:rsidP="007D30BD">
      <w:pPr>
        <w:widowControl w:val="0"/>
        <w:shd w:val="clear" w:color="auto" w:fill="FFFFFF"/>
        <w:autoSpaceDE w:val="0"/>
        <w:autoSpaceDN w:val="0"/>
        <w:snapToGrid w:val="0"/>
        <w:rPr>
          <w:rFonts w:ascii="Lucida Sans Unicode" w:eastAsiaTheme="minorHAnsi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eastAsiaTheme="minorHAnsi" w:hAnsi="Lucida Sans Unicode" w:cs="Lucida Sans Unicode"/>
          <w:sz w:val="16"/>
          <w:szCs w:val="16"/>
          <w:lang w:val="en-US"/>
        </w:rPr>
        <w:t>For more information, please contact:</w:t>
      </w:r>
    </w:p>
    <w:p w:rsidR="00575CF1" w:rsidRPr="007D30BD" w:rsidRDefault="007D30BD" w:rsidP="007D30BD">
      <w:pPr>
        <w:jc w:val="both"/>
        <w:rPr>
          <w:rFonts w:ascii="Lucida Sans Unicode" w:hAnsi="Lucida Sans Unicode" w:cs="Lucida Sans Unicode"/>
          <w:sz w:val="16"/>
          <w:szCs w:val="16"/>
          <w:lang w:val="en-US"/>
        </w:rPr>
      </w:pPr>
      <w:r>
        <w:rPr>
          <w:rFonts w:ascii="Lucida Sans Unicode" w:hAnsi="Lucida Sans Unicode" w:cs="Lucida Sans Unicode"/>
          <w:sz w:val="16"/>
          <w:szCs w:val="16"/>
          <w:lang w:val="en-US"/>
        </w:rPr>
        <w:t>Professor</w:t>
      </w:r>
      <w:r w:rsidR="00575CF1" w:rsidRPr="007D30BD">
        <w:rPr>
          <w:rFonts w:ascii="Lucida Sans Unicode" w:hAnsi="Lucida Sans Unicode" w:cs="Lucida Sans Unicode"/>
          <w:sz w:val="16"/>
          <w:szCs w:val="16"/>
          <w:lang w:val="en-US"/>
        </w:rPr>
        <w:t xml:space="preserve"> Maurice Mommaerts</w:t>
      </w:r>
      <w:r>
        <w:rPr>
          <w:rFonts w:ascii="Lucida Sans Unicode" w:hAnsi="Lucida Sans Unicode" w:cs="Lucida Sans Unicode"/>
          <w:sz w:val="16"/>
          <w:szCs w:val="16"/>
          <w:lang w:val="en-US"/>
        </w:rPr>
        <w:t xml:space="preserve"> MD, DMD, PhD, FEBOMFS, FICS</w:t>
      </w:r>
    </w:p>
    <w:p w:rsidR="00575CF1" w:rsidRPr="007D30BD" w:rsidRDefault="007D30BD" w:rsidP="007D30BD">
      <w:pPr>
        <w:jc w:val="both"/>
        <w:rPr>
          <w:rFonts w:ascii="Lucida Sans Unicode" w:hAnsi="Lucida Sans Unicode" w:cs="Lucida Sans Unicode"/>
          <w:sz w:val="16"/>
          <w:szCs w:val="16"/>
          <w:lang w:val="en-US"/>
        </w:rPr>
      </w:pPr>
      <w:r>
        <w:rPr>
          <w:rFonts w:ascii="Lucida Sans Unicode" w:hAnsi="Lucida Sans Unicode" w:cs="Lucida Sans Unicode"/>
          <w:sz w:val="16"/>
          <w:szCs w:val="16"/>
          <w:lang w:val="en-US"/>
        </w:rPr>
        <w:t xml:space="preserve">Head </w:t>
      </w:r>
      <w:r w:rsidR="00575CF1" w:rsidRPr="007D30BD">
        <w:rPr>
          <w:rFonts w:ascii="Lucida Sans Unicode" w:hAnsi="Lucida Sans Unicode" w:cs="Lucida Sans Unicode"/>
          <w:sz w:val="16"/>
          <w:szCs w:val="16"/>
          <w:lang w:val="en-US"/>
        </w:rPr>
        <w:t>of the European Face Centre</w:t>
      </w:r>
    </w:p>
    <w:p w:rsidR="00575CF1" w:rsidRPr="007D30BD" w:rsidRDefault="00575CF1" w:rsidP="007D30BD">
      <w:pPr>
        <w:jc w:val="both"/>
        <w:rPr>
          <w:rFonts w:ascii="Lucida Sans Unicode" w:hAnsi="Lucida Sans Unicode" w:cs="Lucida Sans Unicode"/>
          <w:sz w:val="16"/>
          <w:szCs w:val="16"/>
        </w:rPr>
      </w:pPr>
      <w:r w:rsidRPr="007D30BD">
        <w:rPr>
          <w:rFonts w:ascii="Lucida Sans Unicode" w:hAnsi="Lucida Sans Unicode" w:cs="Lucida Sans Unicode"/>
          <w:sz w:val="16"/>
          <w:szCs w:val="16"/>
        </w:rPr>
        <w:t>Universitair Ziekenhuis Brussel</w:t>
      </w:r>
    </w:p>
    <w:p w:rsidR="00575CF1" w:rsidRPr="007D30BD" w:rsidRDefault="00575CF1" w:rsidP="007D30BD">
      <w:pPr>
        <w:jc w:val="both"/>
        <w:rPr>
          <w:rFonts w:ascii="Lucida Sans Unicode" w:hAnsi="Lucida Sans Unicode" w:cs="Lucida Sans Unicode"/>
          <w:sz w:val="16"/>
          <w:szCs w:val="16"/>
        </w:rPr>
      </w:pPr>
      <w:r w:rsidRPr="007D30BD">
        <w:rPr>
          <w:rFonts w:ascii="Lucida Sans Unicode" w:hAnsi="Lucida Sans Unicode" w:cs="Lucida Sans Unicode"/>
          <w:sz w:val="16"/>
          <w:szCs w:val="16"/>
        </w:rPr>
        <w:t>Laarbeeklaan 101</w:t>
      </w:r>
    </w:p>
    <w:p w:rsidR="00575CF1" w:rsidRPr="007D30BD" w:rsidRDefault="00575CF1" w:rsidP="007D30BD">
      <w:pPr>
        <w:jc w:val="both"/>
        <w:rPr>
          <w:rFonts w:ascii="Lucida Sans Unicode" w:hAnsi="Lucida Sans Unicode" w:cs="Lucida Sans Unicode"/>
          <w:sz w:val="16"/>
          <w:szCs w:val="16"/>
        </w:rPr>
      </w:pPr>
      <w:r w:rsidRPr="007D30BD">
        <w:rPr>
          <w:rFonts w:ascii="Lucida Sans Unicode" w:hAnsi="Lucida Sans Unicode" w:cs="Lucida Sans Unicode"/>
          <w:sz w:val="16"/>
          <w:szCs w:val="16"/>
        </w:rPr>
        <w:t>B-1090 Bruxelles</w:t>
      </w:r>
    </w:p>
    <w:p w:rsidR="00575CF1" w:rsidRPr="007D30BD" w:rsidRDefault="00575CF1" w:rsidP="00575CF1">
      <w:pPr>
        <w:jc w:val="both"/>
        <w:rPr>
          <w:rFonts w:ascii="Lucida Sans Unicode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>Mobile: +32474503220</w:t>
      </w:r>
    </w:p>
    <w:p w:rsidR="00C6344C" w:rsidRPr="007D30BD" w:rsidRDefault="00575CF1" w:rsidP="00575CF1">
      <w:pPr>
        <w:jc w:val="both"/>
        <w:rPr>
          <w:rFonts w:ascii="Lucida Sans Unicode" w:hAnsi="Lucida Sans Unicode" w:cs="Lucida Sans Unicode"/>
          <w:sz w:val="16"/>
          <w:szCs w:val="16"/>
          <w:lang w:val="en-US"/>
        </w:rPr>
      </w:pPr>
      <w:r w:rsidRPr="007D30BD">
        <w:rPr>
          <w:rFonts w:ascii="Lucida Sans Unicode" w:hAnsi="Lucida Sans Unicode" w:cs="Lucida Sans Unicode"/>
          <w:sz w:val="16"/>
          <w:szCs w:val="16"/>
          <w:lang w:val="en-US"/>
        </w:rPr>
        <w:t>Preferably by e-mail: maurice.mommaerts@uzbrussel.be</w:t>
      </w:r>
    </w:p>
    <w:sectPr w:rsidR="00C6344C" w:rsidRPr="007D30BD" w:rsidSect="009845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2" w:right="424" w:bottom="568" w:left="426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F0A" w:rsidRDefault="00043F0A" w:rsidP="000A2D24">
      <w:r>
        <w:separator/>
      </w:r>
    </w:p>
  </w:endnote>
  <w:endnote w:type="continuationSeparator" w:id="0">
    <w:p w:rsidR="00043F0A" w:rsidRDefault="00043F0A" w:rsidP="000A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44C" w:rsidRDefault="00C634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44C" w:rsidRDefault="00C6344C" w:rsidP="000A2D24">
    <w:r>
      <w:rPr>
        <w:noProof/>
        <w:lang w:val="en-GB" w:eastAsia="en-GB"/>
      </w:rPr>
      <w:drawing>
        <wp:inline distT="0" distB="0" distL="0" distR="0" wp14:anchorId="295BB4B1" wp14:editId="3E2FA831">
          <wp:extent cx="2837794" cy="696610"/>
          <wp:effectExtent l="0" t="0" r="1270" b="825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ang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2929" cy="70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BE"/>
      </w:rPr>
      <w:t xml:space="preserve"> </w:t>
    </w:r>
    <w:r>
      <w:rPr>
        <w:noProof/>
        <w:lang w:eastAsia="nl-BE"/>
      </w:rPr>
      <w:tab/>
    </w:r>
    <w:r>
      <w:rPr>
        <w:noProof/>
        <w:lang w:val="en-GB" w:eastAsia="en-GB"/>
      </w:rPr>
      <w:drawing>
        <wp:inline distT="0" distB="0" distL="0" distR="0" wp14:anchorId="45543AFD" wp14:editId="4B67D7EC">
          <wp:extent cx="877613" cy="500239"/>
          <wp:effectExtent l="0" t="0" r="0" b="0"/>
          <wp:docPr id="23" name="Picture 23" descr="H:\Werving en Selectie\REKRUTERING TECHNIEK\EMPLOYER BRANDING\Logo's\Warme Werkgever\WARME_WERKGEV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Werving en Selectie\REKRUTERING TECHNIEK\EMPLOYER BRANDING\Logo's\Warme Werkgever\WARME_WERKGEVER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405" cy="49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l-BE"/>
      </w:rPr>
      <w:t xml:space="preserve">  </w:t>
    </w:r>
    <w:r>
      <w:rPr>
        <w:noProof/>
        <w:lang w:eastAsia="nl-BE"/>
      </w:rPr>
      <w:tab/>
    </w:r>
    <w:r>
      <w:rPr>
        <w:noProof/>
        <w:lang w:eastAsia="nl-BE"/>
      </w:rPr>
      <w:tab/>
    </w:r>
    <w:r>
      <w:rPr>
        <w:noProof/>
        <w:lang w:eastAsia="nl-BE"/>
      </w:rPr>
      <w:tab/>
    </w:r>
    <w:r>
      <w:rPr>
        <w:noProof/>
        <w:lang w:val="en-GB" w:eastAsia="en-GB"/>
      </w:rPr>
      <w:drawing>
        <wp:inline distT="0" distB="0" distL="0" distR="0" wp14:anchorId="69D354AB" wp14:editId="6B641F73">
          <wp:extent cx="1079938" cy="487714"/>
          <wp:effectExtent l="0" t="0" r="6350" b="7620"/>
          <wp:docPr id="24" name="Picture 24" descr="C:\Users\mtaeyman\AppData\Local\Microsoft\Windows\Temporary Internet Files\Content.Word\TE_BE2012_CS_RE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taeyman\AppData\Local\Microsoft\Windows\Temporary Internet Files\Content.Word\TE_BE2012_CS_RED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752" cy="489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344C" w:rsidRDefault="00C634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44C" w:rsidRDefault="00C6344C" w:rsidP="009D7805">
    <w:pPr>
      <w:pStyle w:val="Footer"/>
      <w:tabs>
        <w:tab w:val="clear" w:pos="9072"/>
        <w:tab w:val="right" w:pos="6237"/>
      </w:tabs>
    </w:pPr>
    <w:r>
      <w:rPr>
        <w:noProof/>
        <w:lang w:val="en-GB" w:eastAsia="en-GB"/>
      </w:rPr>
      <w:drawing>
        <wp:inline distT="0" distB="0" distL="0" distR="0" wp14:anchorId="5448B3C6" wp14:editId="04259F81">
          <wp:extent cx="2837794" cy="696610"/>
          <wp:effectExtent l="0" t="0" r="1270" b="825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ang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2929" cy="70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3264D2E8" wp14:editId="60FBED37">
          <wp:extent cx="877613" cy="500239"/>
          <wp:effectExtent l="0" t="0" r="0" b="0"/>
          <wp:docPr id="26" name="Picture 26" descr="H:\Werving en Selectie\REKRUTERING TECHNIEK\EMPLOYER BRANDING\Logo's\Warme Werkgever\WARME_WERKGEV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Werving en Selectie\REKRUTERING TECHNIEK\EMPLOYER BRANDING\Logo's\Warme Werkgever\WARME_WERKGEVER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405" cy="49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</w:t>
    </w:r>
    <w:r>
      <w:tab/>
    </w:r>
    <w:r>
      <w:tab/>
    </w:r>
    <w:r>
      <w:tab/>
    </w:r>
    <w:r>
      <w:tab/>
      <w:t xml:space="preserve">   </w:t>
    </w:r>
  </w:p>
  <w:p w:rsidR="00C6344C" w:rsidRDefault="00C6344C" w:rsidP="00CD63C4">
    <w:pPr>
      <w:pStyle w:val="Footer"/>
      <w:tabs>
        <w:tab w:val="clear" w:pos="9072"/>
        <w:tab w:val="right" w:pos="6237"/>
      </w:tabs>
    </w:pPr>
    <w:r>
      <w:t>Personeelsdienst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TIME \@ "d/MM/yyyy" </w:instrText>
    </w:r>
    <w:r>
      <w:fldChar w:fldCharType="separate"/>
    </w:r>
    <w:r w:rsidR="0057605B">
      <w:rPr>
        <w:noProof/>
      </w:rPr>
      <w:t>27/05/2015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F0A" w:rsidRDefault="00043F0A" w:rsidP="000A2D24">
      <w:r>
        <w:separator/>
      </w:r>
    </w:p>
  </w:footnote>
  <w:footnote w:type="continuationSeparator" w:id="0">
    <w:p w:rsidR="00043F0A" w:rsidRDefault="00043F0A" w:rsidP="000A2D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44C" w:rsidRDefault="00C634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44C" w:rsidRDefault="00C6344C" w:rsidP="009D7805">
    <w:pPr>
      <w:pStyle w:val="Header"/>
      <w:tabs>
        <w:tab w:val="left" w:pos="0"/>
        <w:tab w:val="center" w:pos="5599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44C" w:rsidRDefault="00C6344C" w:rsidP="00906F71">
    <w:pPr>
      <w:pStyle w:val="Header"/>
      <w:jc w:val="center"/>
    </w:pPr>
    <w:r w:rsidRPr="00E90BEA">
      <w:rPr>
        <w:noProof/>
        <w:color w:val="ABB202"/>
        <w:lang w:val="en-GB" w:eastAsia="en-GB"/>
      </w:rPr>
      <w:drawing>
        <wp:inline distT="0" distB="0" distL="0" distR="0" wp14:anchorId="7B177E3A" wp14:editId="4F527639">
          <wp:extent cx="1728000" cy="1152000"/>
          <wp:effectExtent l="0" t="0" r="5715" b="0"/>
          <wp:docPr id="18" name="Picture 18" descr="H:\Werving en Selectie\WEBSITE\Relooking 2012\Fotos Site Maud\Maarten De Mun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Werving en Selectie\WEBSITE\Relooking 2012\Fotos Site Maud\Maarten De Mun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0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90BEA">
      <w:rPr>
        <w:noProof/>
        <w:color w:val="ABB202"/>
        <w:lang w:val="en-GB" w:eastAsia="en-GB"/>
      </w:rPr>
      <w:drawing>
        <wp:inline distT="0" distB="0" distL="0" distR="0" wp14:anchorId="298E4BFD" wp14:editId="5305F63C">
          <wp:extent cx="1728000" cy="1152000"/>
          <wp:effectExtent l="0" t="0" r="5715" b="0"/>
          <wp:docPr id="20" name="Picture 20" descr="H:\Werving en Selectie\WEBSITE\Relooking 2012\Fotos Site Maud\Ilse Van der Stiche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Werving en Selectie\WEBSITE\Relooking 2012\Fotos Site Maud\Ilse Van der Stichel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0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90BEA">
      <w:rPr>
        <w:noProof/>
        <w:color w:val="ABB202"/>
        <w:lang w:val="en-GB" w:eastAsia="en-GB"/>
      </w:rPr>
      <w:drawing>
        <wp:inline distT="0" distB="0" distL="0" distR="0" wp14:anchorId="26C44705" wp14:editId="52E561E2">
          <wp:extent cx="1728000" cy="1152000"/>
          <wp:effectExtent l="0" t="0" r="5715" b="0"/>
          <wp:docPr id="21" name="Picture 21" descr="H:\Werving en Selectie\WEBSITE\Relooking 2012\Fotos Site Maud\Falke Mort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Werving en Selectie\WEBSITE\Relooking 2012\Fotos Site Maud\Falke Morti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0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7F31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Fonts w:ascii="Lucida Sans Unicode" w:hAnsi="Lucida Sans Unicode" w:cs="Lucida Sans Unicode"/>
        <w:b/>
        <w:noProof/>
        <w:color w:val="ABB202" w:themeColor="background1"/>
        <w:lang w:val="en-GB" w:eastAsia="en-GB"/>
      </w:rPr>
      <w:drawing>
        <wp:inline distT="0" distB="0" distL="0" distR="0" wp14:anchorId="44E8F77D" wp14:editId="386B4ED4">
          <wp:extent cx="1668137" cy="1145905"/>
          <wp:effectExtent l="0" t="0" r="8890" b="0"/>
          <wp:docPr id="9" name="Picture 9" descr="H:\Werving en Selectie\WEBSITE\Relooking 2012\Foto's\Benedic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Werving en Selectie\WEBSITE\Relooking 2012\Foto's\Benedic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403" cy="1152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GB" w:eastAsia="en-GB"/>
      </w:rPr>
      <w:drawing>
        <wp:inline distT="0" distB="0" distL="0" distR="0" wp14:anchorId="07BBDB62" wp14:editId="4CDBF333">
          <wp:extent cx="7020560" cy="4822679"/>
          <wp:effectExtent l="0" t="0" r="0" b="0"/>
          <wp:docPr id="8" name="Picture 8" descr="H:\Werving en Selectie\WEBSITE\Relooking 2012\Foto's\Benedic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Werving en Selectie\WEBSITE\Relooking 2012\Foto's\Benedic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560" cy="4822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GB" w:eastAsia="en-GB"/>
      </w:rPr>
      <w:drawing>
        <wp:inline distT="0" distB="0" distL="0" distR="0" wp14:anchorId="2D0DD900" wp14:editId="074A96F1">
          <wp:extent cx="7020560" cy="482790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nedict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60" cy="4827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GB" w:eastAsia="en-GB"/>
      </w:rPr>
      <w:drawing>
        <wp:inline distT="0" distB="0" distL="0" distR="0" wp14:anchorId="538D4908" wp14:editId="6E379B8F">
          <wp:extent cx="7020560" cy="4822679"/>
          <wp:effectExtent l="0" t="0" r="0" b="0"/>
          <wp:docPr id="6" name="Picture 6" descr="H:\Werving en Selectie\WEBSITE\Relooking 2012\Foto's\Benedic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Werving en Selectie\WEBSITE\Relooking 2012\Foto's\Benedic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560" cy="4822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GB" w:eastAsia="en-GB"/>
      </w:rPr>
      <w:drawing>
        <wp:inline distT="0" distB="0" distL="0" distR="0" wp14:anchorId="6657AD1D" wp14:editId="4C992E97">
          <wp:extent cx="7020560" cy="4822679"/>
          <wp:effectExtent l="0" t="0" r="0" b="0"/>
          <wp:docPr id="5" name="Picture 5" descr="H:\Werving en Selectie\WEBSITE\Relooking 2012\Foto's\Benedic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Werving en Selectie\WEBSITE\Relooking 2012\Foto's\Benedic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560" cy="4822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2B9D36C4" wp14:editId="494AC3DC">
          <wp:extent cx="7020560" cy="4822679"/>
          <wp:effectExtent l="0" t="0" r="0" b="0"/>
          <wp:docPr id="4" name="Picture 4" descr="H:\Werving en Selectie\WEBSITE\Relooking 2012\Foto's\Benedic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Werving en Selectie\WEBSITE\Relooking 2012\Foto's\Benedic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560" cy="4822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3E98"/>
    <w:multiLevelType w:val="hybridMultilevel"/>
    <w:tmpl w:val="F830E2FC"/>
    <w:lvl w:ilvl="0" w:tplc="D310CE38">
      <w:start w:val="1"/>
      <w:numFmt w:val="bullet"/>
      <w:lvlText w:val="∙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7047AC"/>
    <w:multiLevelType w:val="hybridMultilevel"/>
    <w:tmpl w:val="A780586A"/>
    <w:lvl w:ilvl="0" w:tplc="0712B3B2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B9BAC1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245793"/>
    <w:multiLevelType w:val="hybridMultilevel"/>
    <w:tmpl w:val="D2C8F4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26053"/>
    <w:multiLevelType w:val="hybridMultilevel"/>
    <w:tmpl w:val="376822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941B1"/>
    <w:multiLevelType w:val="hybridMultilevel"/>
    <w:tmpl w:val="CC6AAF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97802"/>
    <w:multiLevelType w:val="hybridMultilevel"/>
    <w:tmpl w:val="E61AF3C4"/>
    <w:lvl w:ilvl="0" w:tplc="74E847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57B95"/>
    <w:multiLevelType w:val="hybridMultilevel"/>
    <w:tmpl w:val="A78C43AE"/>
    <w:lvl w:ilvl="0" w:tplc="0712B3B2">
      <w:start w:val="1"/>
      <w:numFmt w:val="bullet"/>
      <w:lvlText w:val=""/>
      <w:lvlJc w:val="left"/>
      <w:pPr>
        <w:tabs>
          <w:tab w:val="num" w:pos="2391"/>
        </w:tabs>
        <w:ind w:left="239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>
    <w:nsid w:val="276A395B"/>
    <w:multiLevelType w:val="hybridMultilevel"/>
    <w:tmpl w:val="B8005D9A"/>
    <w:lvl w:ilvl="0" w:tplc="0B1C79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8791B"/>
    <w:multiLevelType w:val="hybridMultilevel"/>
    <w:tmpl w:val="9F340034"/>
    <w:lvl w:ilvl="0" w:tplc="CDC20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BB202" w:themeColor="background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45C4E"/>
    <w:multiLevelType w:val="hybridMultilevel"/>
    <w:tmpl w:val="D528FA78"/>
    <w:lvl w:ilvl="0" w:tplc="D310CE38">
      <w:start w:val="1"/>
      <w:numFmt w:val="bullet"/>
      <w:lvlText w:val="∙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C3318E"/>
    <w:multiLevelType w:val="hybridMultilevel"/>
    <w:tmpl w:val="97ECC7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276C8E"/>
    <w:multiLevelType w:val="hybridMultilevel"/>
    <w:tmpl w:val="6908BF14"/>
    <w:lvl w:ilvl="0" w:tplc="1E3E90BE"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>
    <w:nsid w:val="4E573056"/>
    <w:multiLevelType w:val="hybridMultilevel"/>
    <w:tmpl w:val="F9C83006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C7073E"/>
    <w:multiLevelType w:val="hybridMultilevel"/>
    <w:tmpl w:val="1AAA3D0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2C1206"/>
    <w:multiLevelType w:val="hybridMultilevel"/>
    <w:tmpl w:val="3732E3DA"/>
    <w:lvl w:ilvl="0" w:tplc="CDC20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BB202" w:themeColor="background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121ECE"/>
    <w:multiLevelType w:val="multilevel"/>
    <w:tmpl w:val="FA40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BB202" w:themeColor="background1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C62F40"/>
    <w:multiLevelType w:val="hybridMultilevel"/>
    <w:tmpl w:val="E7B831C4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961F6C"/>
    <w:multiLevelType w:val="multilevel"/>
    <w:tmpl w:val="379C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D06FEB"/>
    <w:multiLevelType w:val="multilevel"/>
    <w:tmpl w:val="9848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BB202" w:themeColor="background1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694CFD"/>
    <w:multiLevelType w:val="hybridMultilevel"/>
    <w:tmpl w:val="6A466FAC"/>
    <w:lvl w:ilvl="0" w:tplc="0712B3B2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B9BAC1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1823DE"/>
    <w:multiLevelType w:val="multilevel"/>
    <w:tmpl w:val="2210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721E67"/>
    <w:multiLevelType w:val="hybridMultilevel"/>
    <w:tmpl w:val="1E90EA5E"/>
    <w:lvl w:ilvl="0" w:tplc="CDC20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BB202" w:themeColor="background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884346"/>
    <w:multiLevelType w:val="hybridMultilevel"/>
    <w:tmpl w:val="17ACA420"/>
    <w:lvl w:ilvl="0" w:tplc="CDC20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BB202" w:themeColor="background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16"/>
  </w:num>
  <w:num w:numId="5">
    <w:abstractNumId w:val="6"/>
  </w:num>
  <w:num w:numId="6">
    <w:abstractNumId w:val="19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9"/>
  </w:num>
  <w:num w:numId="12">
    <w:abstractNumId w:val="0"/>
  </w:num>
  <w:num w:numId="13">
    <w:abstractNumId w:val="13"/>
  </w:num>
  <w:num w:numId="14">
    <w:abstractNumId w:val="3"/>
  </w:num>
  <w:num w:numId="15">
    <w:abstractNumId w:val="5"/>
  </w:num>
  <w:num w:numId="16">
    <w:abstractNumId w:val="22"/>
  </w:num>
  <w:num w:numId="17">
    <w:abstractNumId w:val="8"/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F77"/>
    <w:rsid w:val="00043F0A"/>
    <w:rsid w:val="000A2D24"/>
    <w:rsid w:val="00124BA8"/>
    <w:rsid w:val="00210AFE"/>
    <w:rsid w:val="00211F3C"/>
    <w:rsid w:val="002251DD"/>
    <w:rsid w:val="002530C2"/>
    <w:rsid w:val="00315A71"/>
    <w:rsid w:val="003531B3"/>
    <w:rsid w:val="00367EAE"/>
    <w:rsid w:val="00387114"/>
    <w:rsid w:val="003A2617"/>
    <w:rsid w:val="003C2031"/>
    <w:rsid w:val="003D0602"/>
    <w:rsid w:val="003E2882"/>
    <w:rsid w:val="003F638F"/>
    <w:rsid w:val="00477FD9"/>
    <w:rsid w:val="004C5297"/>
    <w:rsid w:val="005264FA"/>
    <w:rsid w:val="00575CF1"/>
    <w:rsid w:val="0057605B"/>
    <w:rsid w:val="0058505B"/>
    <w:rsid w:val="005877D7"/>
    <w:rsid w:val="005B5079"/>
    <w:rsid w:val="005C2E28"/>
    <w:rsid w:val="005D3E78"/>
    <w:rsid w:val="0063057A"/>
    <w:rsid w:val="0066079D"/>
    <w:rsid w:val="00682300"/>
    <w:rsid w:val="006C2366"/>
    <w:rsid w:val="00756FC4"/>
    <w:rsid w:val="00785F85"/>
    <w:rsid w:val="007C52BA"/>
    <w:rsid w:val="007D30BD"/>
    <w:rsid w:val="00820036"/>
    <w:rsid w:val="008C2861"/>
    <w:rsid w:val="008E7369"/>
    <w:rsid w:val="00906F71"/>
    <w:rsid w:val="0092196A"/>
    <w:rsid w:val="00974A03"/>
    <w:rsid w:val="009845E5"/>
    <w:rsid w:val="00986C37"/>
    <w:rsid w:val="009A3A34"/>
    <w:rsid w:val="009A4AD1"/>
    <w:rsid w:val="009B2189"/>
    <w:rsid w:val="009C2D60"/>
    <w:rsid w:val="009D7805"/>
    <w:rsid w:val="00A12008"/>
    <w:rsid w:val="00B2210D"/>
    <w:rsid w:val="00B463C4"/>
    <w:rsid w:val="00B55CE7"/>
    <w:rsid w:val="00BB7D4E"/>
    <w:rsid w:val="00BB7EBD"/>
    <w:rsid w:val="00C2439B"/>
    <w:rsid w:val="00C36F77"/>
    <w:rsid w:val="00C6344C"/>
    <w:rsid w:val="00C65A0F"/>
    <w:rsid w:val="00C91E3C"/>
    <w:rsid w:val="00CD63C4"/>
    <w:rsid w:val="00E02A3A"/>
    <w:rsid w:val="00E318A4"/>
    <w:rsid w:val="00E564C5"/>
    <w:rsid w:val="00EF7F31"/>
    <w:rsid w:val="00F14864"/>
    <w:rsid w:val="00F673D5"/>
    <w:rsid w:val="00F770DE"/>
    <w:rsid w:val="00FA5F11"/>
    <w:rsid w:val="00FF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A71"/>
  </w:style>
  <w:style w:type="paragraph" w:styleId="Heading1">
    <w:name w:val="heading 1"/>
    <w:basedOn w:val="Normal"/>
    <w:next w:val="Normal"/>
    <w:link w:val="Heading1Char"/>
    <w:qFormat/>
    <w:rsid w:val="00315A71"/>
    <w:pPr>
      <w:keepNext/>
      <w:jc w:val="center"/>
      <w:outlineLvl w:val="0"/>
    </w:pPr>
    <w:rPr>
      <w:rFonts w:ascii="Comic Sans MS" w:hAnsi="Comic Sans MS"/>
      <w:sz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86C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7887F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5A71"/>
    <w:rPr>
      <w:rFonts w:ascii="Comic Sans MS" w:hAnsi="Comic Sans MS"/>
      <w:sz w:val="32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F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F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2D2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D24"/>
  </w:style>
  <w:style w:type="paragraph" w:styleId="Footer">
    <w:name w:val="footer"/>
    <w:basedOn w:val="Normal"/>
    <w:link w:val="FooterChar"/>
    <w:uiPriority w:val="99"/>
    <w:unhideWhenUsed/>
    <w:rsid w:val="000A2D2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D24"/>
  </w:style>
  <w:style w:type="paragraph" w:styleId="NormalWeb">
    <w:name w:val="Normal (Web)"/>
    <w:basedOn w:val="Normal"/>
    <w:rsid w:val="000A2D24"/>
    <w:pPr>
      <w:spacing w:before="100" w:beforeAutospacing="1" w:after="100" w:afterAutospacing="1"/>
    </w:pPr>
    <w:rPr>
      <w:sz w:val="24"/>
      <w:szCs w:val="24"/>
      <w:lang w:val="nl-NL" w:eastAsia="nl-NL"/>
    </w:rPr>
  </w:style>
  <w:style w:type="character" w:styleId="Hyperlink">
    <w:name w:val="Hyperlink"/>
    <w:rsid w:val="000A2D24"/>
    <w:rPr>
      <w:color w:val="0000FF"/>
      <w:u w:val="single"/>
    </w:rPr>
  </w:style>
  <w:style w:type="paragraph" w:customStyle="1" w:styleId="H4">
    <w:name w:val="H4"/>
    <w:basedOn w:val="Normal"/>
    <w:next w:val="Normal"/>
    <w:rsid w:val="008E7369"/>
    <w:pPr>
      <w:keepNext/>
      <w:overflowPunct w:val="0"/>
      <w:autoSpaceDE w:val="0"/>
      <w:autoSpaceDN w:val="0"/>
      <w:adjustRightInd w:val="0"/>
      <w:spacing w:before="100" w:after="100"/>
      <w:textAlignment w:val="baseline"/>
    </w:pPr>
    <w:rPr>
      <w:b/>
      <w:sz w:val="24"/>
    </w:rPr>
  </w:style>
  <w:style w:type="character" w:styleId="Strong">
    <w:name w:val="Strong"/>
    <w:uiPriority w:val="99"/>
    <w:qFormat/>
    <w:rsid w:val="008E7369"/>
    <w:rPr>
      <w:b/>
    </w:rPr>
  </w:style>
  <w:style w:type="character" w:customStyle="1" w:styleId="Heading2Char">
    <w:name w:val="Heading 2 Char"/>
    <w:basedOn w:val="DefaultParagraphFont"/>
    <w:link w:val="Heading2"/>
    <w:semiHidden/>
    <w:rsid w:val="00986C37"/>
    <w:rPr>
      <w:rFonts w:asciiTheme="majorHAnsi" w:eastAsiaTheme="majorEastAsia" w:hAnsiTheme="majorHAnsi" w:cstheme="majorBidi"/>
      <w:b/>
      <w:bCs/>
      <w:color w:val="87887F" w:themeColor="accent1"/>
      <w:sz w:val="26"/>
      <w:szCs w:val="26"/>
    </w:rPr>
  </w:style>
  <w:style w:type="paragraph" w:styleId="NoSpacing">
    <w:name w:val="No Spacing"/>
    <w:uiPriority w:val="1"/>
    <w:qFormat/>
    <w:rsid w:val="00986C37"/>
  </w:style>
  <w:style w:type="paragraph" w:styleId="ListParagraph">
    <w:name w:val="List Paragraph"/>
    <w:basedOn w:val="Normal"/>
    <w:uiPriority w:val="34"/>
    <w:qFormat/>
    <w:rsid w:val="005C2E28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BodyText2">
    <w:name w:val="Body Text 2"/>
    <w:basedOn w:val="Normal"/>
    <w:link w:val="BodyText2Char"/>
    <w:rsid w:val="0066079D"/>
    <w:pPr>
      <w:spacing w:after="120" w:line="480" w:lineRule="auto"/>
    </w:pPr>
    <w:rPr>
      <w:sz w:val="24"/>
      <w:szCs w:val="24"/>
      <w:lang w:val="nl-NL" w:eastAsia="nl-NL"/>
    </w:rPr>
  </w:style>
  <w:style w:type="character" w:customStyle="1" w:styleId="BodyText2Char">
    <w:name w:val="Body Text 2 Char"/>
    <w:basedOn w:val="DefaultParagraphFont"/>
    <w:link w:val="BodyText2"/>
    <w:rsid w:val="0066079D"/>
    <w:rPr>
      <w:sz w:val="24"/>
      <w:szCs w:val="24"/>
      <w:lang w:val="nl-NL" w:eastAsia="nl-NL"/>
    </w:rPr>
  </w:style>
  <w:style w:type="character" w:customStyle="1" w:styleId="hps">
    <w:name w:val="hps"/>
    <w:basedOn w:val="DefaultParagraphFont"/>
    <w:rsid w:val="00F770DE"/>
  </w:style>
  <w:style w:type="character" w:customStyle="1" w:styleId="atn">
    <w:name w:val="atn"/>
    <w:basedOn w:val="DefaultParagraphFont"/>
    <w:rsid w:val="00F673D5"/>
  </w:style>
  <w:style w:type="character" w:customStyle="1" w:styleId="shorttext">
    <w:name w:val="short_text"/>
    <w:basedOn w:val="DefaultParagraphFont"/>
    <w:rsid w:val="00FA5F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A71"/>
  </w:style>
  <w:style w:type="paragraph" w:styleId="Heading1">
    <w:name w:val="heading 1"/>
    <w:basedOn w:val="Normal"/>
    <w:next w:val="Normal"/>
    <w:link w:val="Heading1Char"/>
    <w:qFormat/>
    <w:rsid w:val="00315A71"/>
    <w:pPr>
      <w:keepNext/>
      <w:jc w:val="center"/>
      <w:outlineLvl w:val="0"/>
    </w:pPr>
    <w:rPr>
      <w:rFonts w:ascii="Comic Sans MS" w:hAnsi="Comic Sans MS"/>
      <w:sz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86C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7887F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5A71"/>
    <w:rPr>
      <w:rFonts w:ascii="Comic Sans MS" w:hAnsi="Comic Sans MS"/>
      <w:sz w:val="32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F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F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2D2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D24"/>
  </w:style>
  <w:style w:type="paragraph" w:styleId="Footer">
    <w:name w:val="footer"/>
    <w:basedOn w:val="Normal"/>
    <w:link w:val="FooterChar"/>
    <w:uiPriority w:val="99"/>
    <w:unhideWhenUsed/>
    <w:rsid w:val="000A2D2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D24"/>
  </w:style>
  <w:style w:type="paragraph" w:styleId="NormalWeb">
    <w:name w:val="Normal (Web)"/>
    <w:basedOn w:val="Normal"/>
    <w:rsid w:val="000A2D24"/>
    <w:pPr>
      <w:spacing w:before="100" w:beforeAutospacing="1" w:after="100" w:afterAutospacing="1"/>
    </w:pPr>
    <w:rPr>
      <w:sz w:val="24"/>
      <w:szCs w:val="24"/>
      <w:lang w:val="nl-NL" w:eastAsia="nl-NL"/>
    </w:rPr>
  </w:style>
  <w:style w:type="character" w:styleId="Hyperlink">
    <w:name w:val="Hyperlink"/>
    <w:rsid w:val="000A2D24"/>
    <w:rPr>
      <w:color w:val="0000FF"/>
      <w:u w:val="single"/>
    </w:rPr>
  </w:style>
  <w:style w:type="paragraph" w:customStyle="1" w:styleId="H4">
    <w:name w:val="H4"/>
    <w:basedOn w:val="Normal"/>
    <w:next w:val="Normal"/>
    <w:rsid w:val="008E7369"/>
    <w:pPr>
      <w:keepNext/>
      <w:overflowPunct w:val="0"/>
      <w:autoSpaceDE w:val="0"/>
      <w:autoSpaceDN w:val="0"/>
      <w:adjustRightInd w:val="0"/>
      <w:spacing w:before="100" w:after="100"/>
      <w:textAlignment w:val="baseline"/>
    </w:pPr>
    <w:rPr>
      <w:b/>
      <w:sz w:val="24"/>
    </w:rPr>
  </w:style>
  <w:style w:type="character" w:styleId="Strong">
    <w:name w:val="Strong"/>
    <w:uiPriority w:val="99"/>
    <w:qFormat/>
    <w:rsid w:val="008E7369"/>
    <w:rPr>
      <w:b/>
    </w:rPr>
  </w:style>
  <w:style w:type="character" w:customStyle="1" w:styleId="Heading2Char">
    <w:name w:val="Heading 2 Char"/>
    <w:basedOn w:val="DefaultParagraphFont"/>
    <w:link w:val="Heading2"/>
    <w:semiHidden/>
    <w:rsid w:val="00986C37"/>
    <w:rPr>
      <w:rFonts w:asciiTheme="majorHAnsi" w:eastAsiaTheme="majorEastAsia" w:hAnsiTheme="majorHAnsi" w:cstheme="majorBidi"/>
      <w:b/>
      <w:bCs/>
      <w:color w:val="87887F" w:themeColor="accent1"/>
      <w:sz w:val="26"/>
      <w:szCs w:val="26"/>
    </w:rPr>
  </w:style>
  <w:style w:type="paragraph" w:styleId="NoSpacing">
    <w:name w:val="No Spacing"/>
    <w:uiPriority w:val="1"/>
    <w:qFormat/>
    <w:rsid w:val="00986C37"/>
  </w:style>
  <w:style w:type="paragraph" w:styleId="ListParagraph">
    <w:name w:val="List Paragraph"/>
    <w:basedOn w:val="Normal"/>
    <w:uiPriority w:val="34"/>
    <w:qFormat/>
    <w:rsid w:val="005C2E28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BodyText2">
    <w:name w:val="Body Text 2"/>
    <w:basedOn w:val="Normal"/>
    <w:link w:val="BodyText2Char"/>
    <w:rsid w:val="0066079D"/>
    <w:pPr>
      <w:spacing w:after="120" w:line="480" w:lineRule="auto"/>
    </w:pPr>
    <w:rPr>
      <w:sz w:val="24"/>
      <w:szCs w:val="24"/>
      <w:lang w:val="nl-NL" w:eastAsia="nl-NL"/>
    </w:rPr>
  </w:style>
  <w:style w:type="character" w:customStyle="1" w:styleId="BodyText2Char">
    <w:name w:val="Body Text 2 Char"/>
    <w:basedOn w:val="DefaultParagraphFont"/>
    <w:link w:val="BodyText2"/>
    <w:rsid w:val="0066079D"/>
    <w:rPr>
      <w:sz w:val="24"/>
      <w:szCs w:val="24"/>
      <w:lang w:val="nl-NL" w:eastAsia="nl-NL"/>
    </w:rPr>
  </w:style>
  <w:style w:type="character" w:customStyle="1" w:styleId="hps">
    <w:name w:val="hps"/>
    <w:basedOn w:val="DefaultParagraphFont"/>
    <w:rsid w:val="00F770DE"/>
  </w:style>
  <w:style w:type="character" w:customStyle="1" w:styleId="atn">
    <w:name w:val="atn"/>
    <w:basedOn w:val="DefaultParagraphFont"/>
    <w:rsid w:val="00F673D5"/>
  </w:style>
  <w:style w:type="character" w:customStyle="1" w:styleId="shorttext">
    <w:name w:val="short_text"/>
    <w:basedOn w:val="DefaultParagraphFont"/>
    <w:rsid w:val="00FA5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rkeninhetuzbrusselbe.webhosting.be/files/uploads/files/kandidaatstelling%20voor%20een%20klinische%20functie.pdf.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werkeninhetuzbrussel.b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UZ">
  <a:themeElements>
    <a:clrScheme name="UZ">
      <a:dk1>
        <a:srgbClr val="5F604A"/>
      </a:dk1>
      <a:lt1>
        <a:srgbClr val="ABB202"/>
      </a:lt1>
      <a:dk2>
        <a:srgbClr val="7F7358"/>
      </a:dk2>
      <a:lt2>
        <a:srgbClr val="87887F"/>
      </a:lt2>
      <a:accent1>
        <a:srgbClr val="87887F"/>
      </a:accent1>
      <a:accent2>
        <a:srgbClr val="7F7358"/>
      </a:accent2>
      <a:accent3>
        <a:srgbClr val="ABB202"/>
      </a:accent3>
      <a:accent4>
        <a:srgbClr val="5F604A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Z">
      <a:majorFont>
        <a:latin typeface="Lucida Sans"/>
        <a:ea typeface=""/>
        <a:cs typeface=""/>
      </a:majorFont>
      <a:minorFont>
        <a:latin typeface="Lucida Sans"/>
        <a:ea typeface=""/>
        <a:cs typeface=""/>
      </a:minorFont>
    </a:fontScheme>
    <a:fmtScheme name="Pushpi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7438F-34D1-4DEE-A253-0B0BC11FB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UZ Brussel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 Taeymans</dc:creator>
  <cp:lastModifiedBy>Jill</cp:lastModifiedBy>
  <cp:revision>2</cp:revision>
  <cp:lastPrinted>2015-02-09T14:30:00Z</cp:lastPrinted>
  <dcterms:created xsi:type="dcterms:W3CDTF">2015-05-27T10:18:00Z</dcterms:created>
  <dcterms:modified xsi:type="dcterms:W3CDTF">2015-05-27T10:18:00Z</dcterms:modified>
</cp:coreProperties>
</file>